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41" w:rsidRDefault="009A4841" w:rsidP="0040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u w:val="single"/>
          <w:lang w:eastAsia="ru-RU" w:bidi="ru-RU"/>
        </w:rPr>
      </w:pPr>
      <w:bookmarkStart w:id="0" w:name="_GoBack"/>
      <w:bookmarkEnd w:id="0"/>
      <w:permStart w:id="1528239654" w:edGrp="everyone"/>
      <w:permEnd w:id="1528239654"/>
    </w:p>
    <w:p w:rsidR="0040464C" w:rsidRPr="001F459F" w:rsidRDefault="0040464C" w:rsidP="00404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u w:val="single"/>
          <w:lang w:eastAsia="ru-RU" w:bidi="ru-RU"/>
        </w:rPr>
        <w:t>С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u w:val="single"/>
          <w:lang w:eastAsia="ru-RU" w:bidi="ru-RU"/>
        </w:rPr>
        <w:t>обственник (пользователь, наниматель) помещения в многоквартирном доме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u w:val="single"/>
          <w:lang w:eastAsia="ru-RU" w:bidi="ru-RU"/>
        </w:rPr>
        <w:t>, для</w:t>
      </w:r>
      <w:r w:rsidRPr="00080EC9"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u w:val="single"/>
          <w:lang w:eastAsia="ru-RU" w:bidi="ru-RU"/>
        </w:rPr>
        <w:t xml:space="preserve"> предоставления ему коммунальной услуги по газоснабжению, в целях безопасного использования и содержания ВКГО 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u w:val="single"/>
          <w:lang w:eastAsia="ru-RU" w:bidi="ru-RU"/>
        </w:rPr>
        <w:t xml:space="preserve"> должен, как Заказчик, заклю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u w:val="single"/>
          <w:lang w:eastAsia="ru-RU" w:bidi="ru-RU"/>
        </w:rPr>
        <w:t>чить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u w:val="single"/>
          <w:lang w:eastAsia="ru-RU" w:bidi="ru-RU"/>
        </w:rPr>
        <w:t xml:space="preserve"> с Исполнителем </w:t>
      </w:r>
      <w:r w:rsidRPr="00080EC9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u w:val="single"/>
        </w:rPr>
        <w:t>(специализированной организацией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u w:val="single"/>
        </w:rPr>
        <w:t>) договор о техническом обслуживании</w:t>
      </w:r>
      <w:r w:rsidRPr="00080EC9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u w:val="single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u w:val="single"/>
        </w:rPr>
        <w:t>ремонте (замене)</w:t>
      </w:r>
      <w:r w:rsidRPr="00080EC9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u w:val="single"/>
        </w:rPr>
        <w:t xml:space="preserve"> внутриквартирного га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u w:val="single"/>
        </w:rPr>
        <w:t>зового оборудования</w:t>
      </w:r>
      <w:proofErr w:type="gramStart"/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  <w:t xml:space="preserve"> </w:t>
      </w:r>
      <w:r w:rsidRPr="001F459F"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  <w:t>(</w:t>
      </w:r>
      <w:proofErr w:type="gramStart"/>
      <w:r w:rsidRPr="001F459F"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  <w:t>п</w:t>
      </w:r>
      <w:proofErr w:type="gramEnd"/>
      <w:r w:rsidRPr="001F459F"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  <w:t>ункт 131.1 Правил 354 от 06.05.2011)</w:t>
      </w:r>
    </w:p>
    <w:p w:rsidR="0040464C" w:rsidRDefault="0040464C" w:rsidP="004046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</w:pPr>
    </w:p>
    <w:p w:rsidR="00AA4179" w:rsidRDefault="0040464C" w:rsidP="004046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</w:pPr>
      <w:r w:rsidRPr="00FE2294"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  <w:t xml:space="preserve">С полным содержанием  данного Договора Заказчик (Абонент) может ознакомиться: </w:t>
      </w:r>
    </w:p>
    <w:p w:rsidR="00AA4179" w:rsidRPr="00AA4179" w:rsidRDefault="00AA4179" w:rsidP="00AA417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val="en-US" w:eastAsia="ru-RU" w:bidi="ru-RU"/>
        </w:rPr>
      </w:pPr>
      <w:proofErr w:type="gramStart"/>
      <w:r w:rsidRPr="00AA4179"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  <w:t xml:space="preserve">у Исполнителя – </w:t>
      </w:r>
      <w:r w:rsidRPr="00AA4179">
        <w:rPr>
          <w:rFonts w:ascii="Times New Roman" w:hAnsi="Times New Roman" w:cs="Times New Roman"/>
          <w:sz w:val="18"/>
          <w:szCs w:val="18"/>
          <w:lang w:bidi="ru-RU"/>
        </w:rPr>
        <w:t>ООО «</w:t>
      </w:r>
      <w:r w:rsidRPr="00AA417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Pr="00AA417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Pr="00AA417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Pr="00AA417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Pr="00AA417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Pr="00AA417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Pr="00AA417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Pr="00AA417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Pr="00AA417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Pr="00AA417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Pr="00AA417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Pr="00AA417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Pr="00AA417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Pr="00AA4179">
        <w:rPr>
          <w:rFonts w:ascii="Times New Roman" w:hAnsi="Times New Roman" w:cs="Times New Roman"/>
          <w:sz w:val="18"/>
          <w:szCs w:val="18"/>
          <w:lang w:bidi="ru-RU"/>
        </w:rPr>
        <w:softHyphen/>
        <w:t xml:space="preserve">Русскомсервис»   по адресу:  142000, Московская область, г. Пушкино, ул. Заводская, д. 7, контактный телефон: 8-495-969-00-14, </w:t>
      </w:r>
      <w:r w:rsidRPr="00AA4179">
        <w:rPr>
          <w:rFonts w:ascii="Times New Roman" w:hAnsi="Times New Roman" w:cs="Times New Roman"/>
          <w:sz w:val="18"/>
          <w:szCs w:val="18"/>
          <w:lang w:val="en-US" w:bidi="ru-RU"/>
        </w:rPr>
        <w:t>http://www.russkomservis.ru</w:t>
      </w:r>
      <w:proofErr w:type="gramEnd"/>
    </w:p>
    <w:p w:rsidR="0040464C" w:rsidRPr="00AA4179" w:rsidRDefault="0040464C" w:rsidP="00AA417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AA4179"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  <w:t xml:space="preserve">в МБУ «РКЦ» по адресу: </w:t>
      </w:r>
      <w:r w:rsidRPr="00AA4179">
        <w:rPr>
          <w:rFonts w:ascii="Times New Roman" w:hAnsi="Times New Roman" w:cs="Times New Roman"/>
          <w:color w:val="000000"/>
          <w:spacing w:val="-1"/>
          <w:sz w:val="18"/>
          <w:szCs w:val="18"/>
        </w:rPr>
        <w:t>141371, Московская область, Сергиево-Посадский район, г. Хо</w:t>
      </w:r>
      <w:r w:rsidR="00AA4179" w:rsidRPr="00AA4179">
        <w:rPr>
          <w:rFonts w:ascii="Times New Roman" w:hAnsi="Times New Roman" w:cs="Times New Roman"/>
          <w:color w:val="000000"/>
          <w:spacing w:val="-1"/>
          <w:sz w:val="18"/>
          <w:szCs w:val="18"/>
        </w:rPr>
        <w:t>тьково, ул. Черняховского, д. 8</w:t>
      </w:r>
      <w:r w:rsidR="00AA4179" w:rsidRPr="00AA4179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>, https://</w:t>
      </w:r>
      <w:proofErr w:type="spellStart"/>
      <w:r w:rsidR="00AA4179" w:rsidRPr="00AA4179">
        <w:rPr>
          <w:rFonts w:ascii="Times New Roman" w:hAnsi="Times New Roman" w:cs="Times New Roman"/>
          <w:color w:val="000000"/>
          <w:spacing w:val="-1"/>
          <w:sz w:val="18"/>
          <w:szCs w:val="18"/>
        </w:rPr>
        <w:t>ркцх</w:t>
      </w:r>
      <w:proofErr w:type="gramStart"/>
      <w:r w:rsidR="00AA4179" w:rsidRPr="00AA4179">
        <w:rPr>
          <w:rFonts w:ascii="Times New Roman" w:hAnsi="Times New Roman" w:cs="Times New Roman"/>
          <w:color w:val="000000"/>
          <w:spacing w:val="-1"/>
          <w:sz w:val="18"/>
          <w:szCs w:val="18"/>
        </w:rPr>
        <w:t>.р</w:t>
      </w:r>
      <w:proofErr w:type="gramEnd"/>
      <w:r w:rsidR="00AA4179" w:rsidRPr="00AA4179">
        <w:rPr>
          <w:rFonts w:ascii="Times New Roman" w:hAnsi="Times New Roman" w:cs="Times New Roman"/>
          <w:color w:val="000000"/>
          <w:spacing w:val="-1"/>
          <w:sz w:val="18"/>
          <w:szCs w:val="18"/>
        </w:rPr>
        <w:t>ф</w:t>
      </w:r>
      <w:proofErr w:type="spellEnd"/>
    </w:p>
    <w:p w:rsidR="0040464C" w:rsidRPr="00FE2294" w:rsidRDefault="0040464C" w:rsidP="004046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</w:pPr>
      <w:r w:rsidRPr="00FE2294"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  <w:tab/>
      </w:r>
    </w:p>
    <w:p w:rsidR="0040464C" w:rsidRPr="00AA4179" w:rsidRDefault="0040464C" w:rsidP="0040464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A4179">
        <w:rPr>
          <w:rFonts w:ascii="Times New Roman" w:hAnsi="Times New Roman" w:cs="Times New Roman"/>
          <w:i/>
          <w:sz w:val="18"/>
          <w:szCs w:val="18"/>
          <w:lang w:eastAsia="ru-RU" w:bidi="ru-RU"/>
        </w:rPr>
        <w:t xml:space="preserve">Публичная оферта направлена согласно: ст. ст. 422, 426, 432, 433, 437, 438, 445 Гражданского кодекса РФ, Правилам № 410, утвержденным постановлением Правительства РФ от 14.05.2013 № 410, </w:t>
      </w:r>
      <w:r w:rsidRPr="00AA4179">
        <w:rPr>
          <w:rFonts w:ascii="Times New Roman" w:hAnsi="Times New Roman" w:cs="Times New Roman"/>
          <w:i/>
          <w:sz w:val="18"/>
          <w:szCs w:val="18"/>
        </w:rPr>
        <w:t xml:space="preserve">разделу </w:t>
      </w:r>
      <w:r w:rsidRPr="00AA4179">
        <w:rPr>
          <w:rFonts w:ascii="Times New Roman" w:hAnsi="Times New Roman" w:cs="Times New Roman"/>
          <w:i/>
          <w:sz w:val="18"/>
          <w:szCs w:val="18"/>
          <w:lang w:val="en-US"/>
        </w:rPr>
        <w:t>XIII</w:t>
      </w:r>
      <w:r w:rsidRPr="00AA4179">
        <w:rPr>
          <w:rFonts w:ascii="Times New Roman" w:hAnsi="Times New Roman" w:cs="Times New Roman"/>
          <w:i/>
          <w:sz w:val="18"/>
          <w:szCs w:val="18"/>
        </w:rPr>
        <w:t xml:space="preserve"> Правил № 354</w:t>
      </w:r>
      <w:r w:rsidRPr="00AA4179">
        <w:rPr>
          <w:rFonts w:ascii="Times New Roman" w:hAnsi="Times New Roman" w:cs="Times New Roman"/>
          <w:i/>
          <w:sz w:val="18"/>
          <w:szCs w:val="18"/>
          <w:lang w:eastAsia="ru-RU" w:bidi="ru-RU"/>
        </w:rPr>
        <w:t>, утвержденных постановлением Правительства РФ от 06.05.2011 № 354</w:t>
      </w:r>
      <w:r w:rsidRPr="00AA4179">
        <w:rPr>
          <w:rFonts w:ascii="Times New Roman" w:hAnsi="Times New Roman" w:cs="Times New Roman"/>
          <w:i/>
          <w:sz w:val="18"/>
          <w:szCs w:val="18"/>
        </w:rPr>
        <w:t>.</w:t>
      </w:r>
    </w:p>
    <w:p w:rsidR="00B173D1" w:rsidRDefault="00B173D1" w:rsidP="00FA04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</w:pPr>
    </w:p>
    <w:p w:rsidR="0040464C" w:rsidRDefault="0040464C" w:rsidP="00FA04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</w:pPr>
    </w:p>
    <w:p w:rsidR="0040464C" w:rsidRDefault="0040464C" w:rsidP="00FA04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</w:pPr>
    </w:p>
    <w:p w:rsidR="0040464C" w:rsidRDefault="0040464C" w:rsidP="00FA04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</w:pPr>
    </w:p>
    <w:p w:rsidR="009A4841" w:rsidRDefault="009A4841" w:rsidP="00FA04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</w:pPr>
    </w:p>
    <w:p w:rsidR="00AA4179" w:rsidRDefault="00AA4179" w:rsidP="00FA04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</w:pPr>
    </w:p>
    <w:p w:rsidR="0040464C" w:rsidRDefault="0040464C" w:rsidP="00FA04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</w:pPr>
    </w:p>
    <w:p w:rsidR="00413F71" w:rsidRPr="00D00638" w:rsidRDefault="00B173D1" w:rsidP="00413F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  <w:t xml:space="preserve"> </w:t>
      </w:r>
      <w:r w:rsidR="002B59AB"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  <w:t>Публичная оферта - договор</w:t>
      </w:r>
    </w:p>
    <w:p w:rsidR="00413F71" w:rsidRPr="00D00638" w:rsidRDefault="00413F71" w:rsidP="00413F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</w:pPr>
      <w:r w:rsidRPr="00D00638"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  <w:t>о техническом обслуживании и ремонте  внутриквартирного газового оборудования</w:t>
      </w:r>
    </w:p>
    <w:p w:rsidR="002B59AB" w:rsidRPr="009A4841" w:rsidRDefault="00413F71" w:rsidP="009A4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</w:pP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Собственник (наниматель, пользователь) помещения в многоквартирном доме</w:t>
      </w:r>
      <w:r w:rsidR="00FA047A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или уполномоченное им лицо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 xml:space="preserve"> – Заказчик (Абонент), 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с одной стороны, </w:t>
      </w:r>
      <w:proofErr w:type="gramStart"/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и </w:t>
      </w:r>
      <w:r w:rsidR="00FA047A">
        <w:rPr>
          <w:rFonts w:ascii="Times New Roman" w:hAnsi="Times New Roman" w:cs="Times New Roman"/>
          <w:sz w:val="18"/>
          <w:szCs w:val="18"/>
          <w:lang w:bidi="ru-RU"/>
        </w:rPr>
        <w:t>ООО</w:t>
      </w:r>
      <w:proofErr w:type="gramEnd"/>
      <w:r w:rsidRPr="00080EC9">
        <w:rPr>
          <w:rFonts w:ascii="Times New Roman" w:hAnsi="Times New Roman" w:cs="Times New Roman"/>
          <w:sz w:val="18"/>
          <w:szCs w:val="18"/>
          <w:lang w:bidi="ru-RU"/>
        </w:rPr>
        <w:t xml:space="preserve"> «</w:t>
      </w:r>
      <w:r w:rsidR="00FA047A">
        <w:rPr>
          <w:rFonts w:ascii="Times New Roman" w:hAnsi="Times New Roman" w:cs="Times New Roman"/>
          <w:sz w:val="18"/>
          <w:szCs w:val="18"/>
          <w:lang w:bidi="ru-RU"/>
        </w:rPr>
        <w:t>Русскомсервис</w:t>
      </w:r>
      <w:r w:rsidRPr="00080EC9">
        <w:rPr>
          <w:rFonts w:ascii="Times New Roman" w:hAnsi="Times New Roman" w:cs="Times New Roman"/>
          <w:sz w:val="18"/>
          <w:szCs w:val="18"/>
          <w:lang w:bidi="ru-RU"/>
        </w:rPr>
        <w:t>»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 xml:space="preserve"> - Исполнитель, 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в лице </w:t>
      </w:r>
      <w:r w:rsidR="00FA047A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Генерального директора </w:t>
      </w:r>
      <w:proofErr w:type="spellStart"/>
      <w:r w:rsidR="00FA047A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Упирова</w:t>
      </w:r>
      <w:proofErr w:type="spellEnd"/>
      <w:r w:rsidR="00FA047A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А.В. , действующего на основании Устава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, с другой стороны,</w:t>
      </w:r>
      <w:r w:rsidR="00FE2294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совместно именуемые «Стороны»,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заключили Договор о нижеследующем:</w:t>
      </w:r>
    </w:p>
    <w:p w:rsidR="00413F71" w:rsidRPr="00080EC9" w:rsidRDefault="00413F71" w:rsidP="00FA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</w:pP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>Предмет Договора.</w:t>
      </w:r>
    </w:p>
    <w:p w:rsidR="00413F71" w:rsidRPr="00080EC9" w:rsidRDefault="00413F71" w:rsidP="004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ab/>
      </w:r>
      <w:proofErr w:type="gramStart"/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Исполнитель в соответствии с Договором 1 раз в год производит</w:t>
      </w:r>
      <w:r w:rsidR="000336E0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по графику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у Заказчика (Абонента) техническое обслуживание (ремонт, замену</w:t>
      </w:r>
      <w:r w:rsidR="000336E0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,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по условиям настоящего Договора) внутриквартирного газового оборудования (далее - </w:t>
      </w:r>
      <w:r w:rsidR="000336E0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ТО 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ВКГО) и сдает его результат Заказчику (Абоненту), а Заказчик (Абонент) принимает у Исполнителя результат ТО</w:t>
      </w:r>
      <w:r w:rsidR="00FE2294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ВКГО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и оплачивает его стоимость в размере и порядке, предусмотренном настоящим Договором.</w:t>
      </w:r>
      <w:proofErr w:type="gramEnd"/>
      <w:r w:rsidR="00FE2294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В состав услуг (работ) по ТО 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ВКГО входит: в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изуальная проверка целостности и соответ</w:t>
      </w:r>
      <w:r w:rsidR="00FA04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ствия нормативным требованиям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(осмотр) ВКГО; визуальная проверка наличия свободного доступа (осмотр) к ВКГО; проверка герметичности соединений и отключающих устройств (приборный метод, </w:t>
      </w:r>
      <w:proofErr w:type="spellStart"/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обмыливание</w:t>
      </w:r>
      <w:proofErr w:type="spellEnd"/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); разборка и смазка кранов (исходя из технических условий </w:t>
      </w:r>
      <w:r w:rsidR="000336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газового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прибора); </w:t>
      </w:r>
      <w:proofErr w:type="gramStart"/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</w:r>
      <w:r w:rsidR="000B6902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  необходимости)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регулировка процесса сжигания газа на всех режимах работы, очистка горелок от загрязнений; </w:t>
      </w:r>
      <w:r w:rsidR="00083C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визуальная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проверка наличия тяги в дымовых и  вентиляционных каналах, состояния  соединительных труб с дымовым каналом; ин</w:t>
      </w:r>
      <w:r w:rsidR="00B43C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структаж потребителей газа по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безопасному использованию газа при удовлетворении коммунально-бытовых нужд.</w:t>
      </w:r>
      <w:proofErr w:type="gramEnd"/>
    </w:p>
    <w:p w:rsidR="002B59AB" w:rsidRPr="009A4841" w:rsidRDefault="00080EC9" w:rsidP="009A484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18"/>
          <w:szCs w:val="18"/>
        </w:rPr>
      </w:pPr>
      <w:r w:rsidRPr="00080EC9">
        <w:rPr>
          <w:rFonts w:ascii="Times New Roman" w:hAnsi="Times New Roman" w:cs="Times New Roman"/>
          <w:sz w:val="18"/>
          <w:szCs w:val="18"/>
        </w:rPr>
        <w:t xml:space="preserve">Заказчик (Абонент) обязан:  обеспечить Исполнителю доступ 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к газовому оборудованию для проведения</w:t>
      </w:r>
      <w:r w:rsidR="00B43C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работ (оказания услуг) по его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ТО и ремонту, а также для приостановления подачи газа в случаях, предусмотренных Правилами</w:t>
      </w:r>
      <w:r w:rsidRPr="00080EC9">
        <w:rPr>
          <w:rFonts w:ascii="Times New Roman" w:hAnsi="Times New Roman" w:cs="Times New Roman"/>
          <w:sz w:val="18"/>
          <w:szCs w:val="18"/>
        </w:rPr>
        <w:t xml:space="preserve"> № 410</w:t>
      </w:r>
      <w:r w:rsidR="00FA047A">
        <w:rPr>
          <w:rFonts w:ascii="Times New Roman" w:hAnsi="Times New Roman" w:cs="Times New Roman"/>
          <w:sz w:val="18"/>
          <w:szCs w:val="18"/>
        </w:rPr>
        <w:t xml:space="preserve"> от 14.05.2013. </w:t>
      </w:r>
      <w:proofErr w:type="gramStart"/>
      <w:r w:rsidR="00FA047A">
        <w:rPr>
          <w:rFonts w:ascii="Times New Roman" w:hAnsi="Times New Roman" w:cs="Times New Roman"/>
          <w:sz w:val="18"/>
          <w:szCs w:val="18"/>
        </w:rPr>
        <w:t>П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ри необеспечении Заказчиком (Абонентом) доступа Исполнителю для ТО ВКГО по графику, Заказчик обязан сообщить Исполнителю по тел. </w:t>
      </w:r>
      <w:r w:rsidR="00FA047A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8-</w:t>
      </w:r>
      <w:r w:rsidR="003F6858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485-969-00-14</w:t>
      </w:r>
      <w:r w:rsidR="00AF7B0D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</w:t>
      </w:r>
      <w:r w:rsidR="00FA047A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о возможном времени для проведения ТО ВКГО (обязан согласовать время про</w:t>
      </w:r>
      <w:r w:rsidR="00AF7B0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ведения ТО ВКГО с Исполнителем)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;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незамедлительно сообщать Исполнителю о неисправности оборудования, входящего в состав внутриквартирного газового оборудования, а также об авариях, утечках и иных чрезвычайных ситуациях, возникающих при пользовании газом;</w:t>
      </w:r>
      <w:proofErr w:type="gramEnd"/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эксплуатировать газоиспользующее оборудование в соответствии с установленными для такого оборудования техническими требованиями, а та</w:t>
      </w:r>
      <w:r w:rsidR="00AF7B0D">
        <w:rPr>
          <w:rFonts w:ascii="Times New Roman" w:eastAsia="Times New Roman" w:hAnsi="Times New Roman" w:cs="Times New Roman"/>
          <w:sz w:val="18"/>
          <w:szCs w:val="18"/>
          <w:lang w:eastAsia="ru-RU"/>
        </w:rPr>
        <w:t>кже незамедлительно уведомлять И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сполнителя об изменении состава внутриквартирного газового </w:t>
      </w:r>
      <w:r w:rsidR="00B43C32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оборудования; по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окончании пользования газом закрыть краны на газовых приборах и перед ними; </w:t>
      </w:r>
      <w:r w:rsidRPr="00080E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 утечке газа звонит</w:t>
      </w:r>
      <w:r w:rsidR="00AF7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ь в аварийную газовую службу 04 или 112</w:t>
      </w:r>
    </w:p>
    <w:p w:rsidR="00413F71" w:rsidRPr="00080EC9" w:rsidRDefault="00413F71" w:rsidP="00413F71">
      <w:pPr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>Стоимость услуг (работ) и порядок оплаты.</w:t>
      </w:r>
    </w:p>
    <w:p w:rsidR="002B59AB" w:rsidRPr="009A4841" w:rsidRDefault="00413F71" w:rsidP="009A4841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Стоимость разового ТО ВКГО составляет: </w:t>
      </w:r>
      <w:r w:rsidR="00AF7B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газовой  плитой - 1200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 xml:space="preserve"> руб. в год (</w:t>
      </w:r>
      <w:r w:rsidR="00AF7B0D">
        <w:rPr>
          <w:rFonts w:ascii="Times New Roman" w:hAnsi="Times New Roman" w:cs="Times New Roman"/>
          <w:color w:val="000000"/>
          <w:sz w:val="18"/>
          <w:szCs w:val="18"/>
        </w:rPr>
        <w:t xml:space="preserve">100,00 руб. 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 xml:space="preserve">в месяц (1/12)); с водонагревателем – </w:t>
      </w:r>
      <w:r w:rsidR="00AF7B0D">
        <w:rPr>
          <w:rFonts w:ascii="Times New Roman" w:hAnsi="Times New Roman" w:cs="Times New Roman"/>
          <w:color w:val="000000"/>
          <w:sz w:val="18"/>
          <w:szCs w:val="18"/>
        </w:rPr>
        <w:t xml:space="preserve">1950 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>руб.  в год (</w:t>
      </w:r>
      <w:r w:rsidR="00AF7B0D">
        <w:rPr>
          <w:rFonts w:ascii="Times New Roman" w:hAnsi="Times New Roman" w:cs="Times New Roman"/>
          <w:color w:val="000000"/>
          <w:sz w:val="18"/>
          <w:szCs w:val="18"/>
        </w:rPr>
        <w:t>162,50 руб.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>*в месяц (1/12)); с отопительным котлом</w:t>
      </w:r>
      <w:r w:rsidR="00AE3A97">
        <w:rPr>
          <w:rFonts w:ascii="Times New Roman" w:hAnsi="Times New Roman" w:cs="Times New Roman"/>
          <w:color w:val="000000"/>
          <w:sz w:val="18"/>
          <w:szCs w:val="18"/>
        </w:rPr>
        <w:t xml:space="preserve"> отечественным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r w:rsidR="00AF7B0D">
        <w:rPr>
          <w:rFonts w:ascii="Times New Roman" w:hAnsi="Times New Roman" w:cs="Times New Roman"/>
          <w:color w:val="000000"/>
          <w:sz w:val="18"/>
          <w:szCs w:val="18"/>
        </w:rPr>
        <w:t>5000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 xml:space="preserve"> руб. в год (</w:t>
      </w:r>
      <w:r w:rsidR="00AF7B0D">
        <w:rPr>
          <w:rFonts w:ascii="Times New Roman" w:hAnsi="Times New Roman" w:cs="Times New Roman"/>
          <w:color w:val="000000"/>
          <w:sz w:val="18"/>
          <w:szCs w:val="18"/>
        </w:rPr>
        <w:t>416,67</w:t>
      </w:r>
      <w:r w:rsidR="00AE3A97">
        <w:rPr>
          <w:rFonts w:ascii="Times New Roman" w:hAnsi="Times New Roman" w:cs="Times New Roman"/>
          <w:color w:val="000000"/>
          <w:sz w:val="18"/>
          <w:szCs w:val="18"/>
        </w:rPr>
        <w:t xml:space="preserve"> руб.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>* в месяц (1/12))</w:t>
      </w:r>
      <w:r w:rsidR="00AE3A97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AE3A97" w:rsidRPr="00080EC9">
        <w:rPr>
          <w:rFonts w:ascii="Times New Roman" w:hAnsi="Times New Roman" w:cs="Times New Roman"/>
          <w:color w:val="000000"/>
          <w:sz w:val="18"/>
          <w:szCs w:val="18"/>
        </w:rPr>
        <w:t>с отопительным котлом</w:t>
      </w:r>
      <w:r w:rsidR="00AE3A97">
        <w:rPr>
          <w:rFonts w:ascii="Times New Roman" w:hAnsi="Times New Roman" w:cs="Times New Roman"/>
          <w:color w:val="000000"/>
          <w:sz w:val="18"/>
          <w:szCs w:val="18"/>
        </w:rPr>
        <w:t xml:space="preserve"> импортным</w:t>
      </w:r>
      <w:r w:rsidR="00AE3A97" w:rsidRPr="00080EC9"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r w:rsidR="00AE3A97">
        <w:rPr>
          <w:rFonts w:ascii="Times New Roman" w:hAnsi="Times New Roman" w:cs="Times New Roman"/>
          <w:color w:val="000000"/>
          <w:sz w:val="18"/>
          <w:szCs w:val="18"/>
        </w:rPr>
        <w:t>7000</w:t>
      </w:r>
      <w:r w:rsidR="00AE3A97" w:rsidRPr="00080EC9">
        <w:rPr>
          <w:rFonts w:ascii="Times New Roman" w:hAnsi="Times New Roman" w:cs="Times New Roman"/>
          <w:color w:val="000000"/>
          <w:sz w:val="18"/>
          <w:szCs w:val="18"/>
        </w:rPr>
        <w:t xml:space="preserve"> руб. в год (</w:t>
      </w:r>
      <w:r w:rsidR="00AE3A97">
        <w:rPr>
          <w:rFonts w:ascii="Times New Roman" w:hAnsi="Times New Roman" w:cs="Times New Roman"/>
          <w:color w:val="000000"/>
          <w:sz w:val="18"/>
          <w:szCs w:val="18"/>
        </w:rPr>
        <w:t>583,33 руб.</w:t>
      </w:r>
      <w:r w:rsidR="00AE3A97" w:rsidRPr="00080EC9">
        <w:rPr>
          <w:rFonts w:ascii="Times New Roman" w:hAnsi="Times New Roman" w:cs="Times New Roman"/>
          <w:color w:val="000000"/>
          <w:sz w:val="18"/>
          <w:szCs w:val="18"/>
        </w:rPr>
        <w:t>* в месяц (1/12))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0B6902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 xml:space="preserve">К данной сумме добавляется стоимость ТО ВКГО с газовой  плитой за расчетный период (месяц) </w:t>
      </w:r>
      <w:r w:rsidR="00AF7B0D">
        <w:rPr>
          <w:rFonts w:ascii="Times New Roman" w:hAnsi="Times New Roman" w:cs="Times New Roman"/>
          <w:color w:val="000000"/>
          <w:sz w:val="18"/>
          <w:szCs w:val="18"/>
        </w:rPr>
        <w:t>–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F7B0D"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  <w:t>100</w:t>
      </w:r>
      <w:r w:rsidR="003D0FF9" w:rsidRPr="00080EC9"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  <w:t>р</w:t>
      </w:r>
      <w:r w:rsidR="00AF7B0D"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  <w:t>уб.00коп</w:t>
      </w:r>
      <w:r w:rsidR="000B6902" w:rsidRPr="00080EC9"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  <w:t>.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>).</w:t>
      </w:r>
      <w:proofErr w:type="gramEnd"/>
      <w:r w:rsidR="00AF7B0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B6902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Стоимость ТО ВКГО не включае</w:t>
      </w:r>
      <w:r w:rsidR="00AF7B0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т в себя стоимость его ремонта, </w:t>
      </w:r>
      <w:r w:rsidR="000B6902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замены. Оплата ТО ВКГО по н</w:t>
      </w:r>
      <w:r w:rsidR="00AF7B0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астоящему Договору производится </w:t>
      </w:r>
      <w:r w:rsidR="000B6902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Заказчиком (Абонентом) ежемесячно (по 1/12 от общей суммы годового платежа) по платежному документу </w:t>
      </w:r>
      <w:r w:rsidR="000B6902" w:rsidRPr="00080EC9">
        <w:rPr>
          <w:rFonts w:ascii="Times New Roman" w:hAnsi="Times New Roman" w:cs="Times New Roman"/>
          <w:sz w:val="18"/>
          <w:szCs w:val="18"/>
        </w:rPr>
        <w:t xml:space="preserve">(по реквизитам, указанным в ПД (ЕПД)), </w:t>
      </w:r>
      <w:r w:rsidR="000B6902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направленному Заказчику (Абоненту) Агентом по поручению Исполнителя (через счет Агента на счет Исполнителя). </w:t>
      </w:r>
      <w:r w:rsidR="000B6902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ТО (ремонта, замены) ВКГО может быть изменена в предусмотренных законодательством РФ (</w:t>
      </w:r>
      <w:r w:rsidR="00B43C32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Московской области</w:t>
      </w:r>
      <w:r w:rsidR="000B6902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) случаях, в т. ч., в связи с обоснованным увеличением затрат Исполнителя.</w:t>
      </w:r>
    </w:p>
    <w:p w:rsidR="00413F71" w:rsidRPr="00080EC9" w:rsidRDefault="00413F71" w:rsidP="00413F71">
      <w:pPr>
        <w:shd w:val="clear" w:color="auto" w:fill="FFFFFF"/>
        <w:tabs>
          <w:tab w:val="left" w:pos="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</w:pP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>Срок действия Договора. Порядок заключения, изменения и расторжения Договора.</w:t>
      </w:r>
    </w:p>
    <w:p w:rsidR="00413F71" w:rsidRPr="00080EC9" w:rsidRDefault="00413F71" w:rsidP="00A1541C">
      <w:pPr>
        <w:spacing w:after="0" w:line="216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</w:pP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Договор вступает в силу с момента внесения Заказчиком (Абонентом) частичной оплаты -1/12 от общей суммы годового платежа за услугу (работу) Исполнителя по ТО ВКГО</w:t>
      </w:r>
      <w:r w:rsidR="000B6902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(по условиям данного Договора) 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и действует 3 (три) года.  Ч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астичную оплату - 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1/12 от общей суммы годового платежа за ТО ВКГО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Заказчиком (Абонентом) услуги (работы) Исполнителя по настоящему Договору следует считать его акцептом (ответом о принятии (заключении) Договора) и равноценной подписи</w:t>
      </w:r>
      <w:r w:rsidRPr="00080EC9">
        <w:rPr>
          <w:rFonts w:ascii="Times New Roman" w:hAnsi="Times New Roman" w:cs="Times New Roman"/>
          <w:sz w:val="18"/>
          <w:szCs w:val="18"/>
        </w:rPr>
        <w:t xml:space="preserve"> со стороны Заказчика (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Абонента).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</w:t>
      </w:r>
      <w:r w:rsidRPr="00080EC9">
        <w:rPr>
          <w:rFonts w:ascii="Times New Roman" w:hAnsi="Times New Roman" w:cs="Times New Roman"/>
          <w:sz w:val="18"/>
          <w:szCs w:val="18"/>
        </w:rPr>
        <w:t xml:space="preserve">Заказчик (Абонент) дает  свое  согласие на обработку персональных данных. 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Договор пролонгируется автоматически на тот же срок, если ни одна из Сторон Договора не заявит о его расторжении в письменной форме за 30 дней до окончания срока его действия.</w:t>
      </w:r>
      <w:r w:rsidR="00783E3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</w:t>
      </w:r>
      <w:r w:rsidR="00B33D2F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Все иное, что не предусмотрено настоящим </w:t>
      </w:r>
      <w:r w:rsidR="000336E0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договором </w:t>
      </w:r>
      <w:r w:rsidR="00B33D2F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регулируется согласно нормам действующего законодательства.</w:t>
      </w:r>
    </w:p>
    <w:p w:rsidR="00413F71" w:rsidRPr="00080EC9" w:rsidRDefault="00413F71" w:rsidP="00A1541C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</w:pPr>
      <w:r w:rsidRPr="00080EC9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Приложен</w:t>
      </w:r>
      <w:r w:rsidR="000336E0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 xml:space="preserve">ием  к Договору о ТО </w:t>
      </w:r>
      <w:r w:rsidRPr="00080EC9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 xml:space="preserve"> ВКГО </w:t>
      </w:r>
      <w:r w:rsidR="003D0FF9" w:rsidRPr="00080EC9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(к настоящему соглашению)</w:t>
      </w:r>
      <w:r w:rsidRPr="00080EC9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 xml:space="preserve">  является   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платежный  документ (ЕПД</w:t>
      </w:r>
      <w:r w:rsidR="003D0FF9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, ПД</w:t>
      </w:r>
      <w:r w:rsidR="00783E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направленный</w:t>
      </w:r>
      <w:r w:rsidR="00165B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962F2">
        <w:rPr>
          <w:rFonts w:ascii="Times New Roman" w:eastAsia="Times New Roman" w:hAnsi="Times New Roman" w:cs="Times New Roman"/>
          <w:sz w:val="18"/>
          <w:szCs w:val="18"/>
          <w:lang w:eastAsia="ru-RU"/>
        </w:rPr>
        <w:t>МБУ «РКЦ»</w:t>
      </w:r>
      <w:r w:rsidR="00B43C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D0FF9" w:rsidRPr="00EF4D3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(Агент)</w:t>
      </w:r>
      <w:r w:rsidR="003D0FF9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в адрес Заказчика (Абонента)</w:t>
      </w:r>
      <w:r w:rsidRPr="00080EC9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 xml:space="preserve">.    </w:t>
      </w:r>
    </w:p>
    <w:p w:rsidR="00413F71" w:rsidRDefault="00413F71" w:rsidP="00413F71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D00638">
        <w:rPr>
          <w:rFonts w:ascii="Times New Roman" w:hAnsi="Times New Roman" w:cs="Times New Roman"/>
          <w:b/>
          <w:sz w:val="19"/>
          <w:szCs w:val="19"/>
        </w:rPr>
        <w:t>Адреса, реквизиты Сторон.</w:t>
      </w:r>
    </w:p>
    <w:p w:rsidR="00BF311D" w:rsidRPr="00D00638" w:rsidRDefault="00BF311D" w:rsidP="00413F71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1"/>
        <w:gridCol w:w="5627"/>
      </w:tblGrid>
      <w:tr w:rsidR="00413F71" w:rsidRPr="00D00638" w:rsidTr="00FA047A">
        <w:tc>
          <w:tcPr>
            <w:tcW w:w="5701" w:type="dxa"/>
          </w:tcPr>
          <w:p w:rsidR="00413F71" w:rsidRPr="00D00638" w:rsidRDefault="00413F71" w:rsidP="00FA047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</w:pPr>
            <w:r w:rsidRPr="00D006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 xml:space="preserve">                     </w:t>
            </w:r>
            <w:r w:rsidR="002B59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 xml:space="preserve">               Заказчик (Абонент)</w:t>
            </w:r>
          </w:p>
          <w:p w:rsidR="00413F71" w:rsidRPr="00080EC9" w:rsidRDefault="002B59AB" w:rsidP="00FA04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413F71" w:rsidRPr="0008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плату (частичную оплату - </w:t>
            </w:r>
            <w:r w:rsidR="00413F71" w:rsidRPr="00080EC9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 w:bidi="ru-RU"/>
              </w:rPr>
              <w:t>1/12 от общей суммы годового платежа</w:t>
            </w:r>
            <w:r w:rsidR="00413F71" w:rsidRPr="0008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ТО ВКГО) Заказчиком (Абонентом) услуги (работы) Исполнителя по настоящему Договору следует считать</w:t>
            </w:r>
            <w:r w:rsidR="00033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акцептом (подтверждением</w:t>
            </w:r>
            <w:r w:rsidR="00F15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="00413F71" w:rsidRPr="00080EC9">
              <w:rPr>
                <w:rFonts w:ascii="Times New Roman" w:hAnsi="Times New Roman" w:cs="Times New Roman"/>
                <w:sz w:val="18"/>
                <w:szCs w:val="18"/>
              </w:rPr>
              <w:t>со стороны Заказчика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Абонента)</w:t>
            </w:r>
            <w:r w:rsidR="00033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заключении Договора ТО ВКГО</w:t>
            </w:r>
            <w:r w:rsidR="003D0FF9" w:rsidRPr="0008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</w:tc>
        <w:tc>
          <w:tcPr>
            <w:tcW w:w="5627" w:type="dxa"/>
          </w:tcPr>
          <w:p w:rsidR="00413F71" w:rsidRPr="00D00638" w:rsidRDefault="00413F71" w:rsidP="00FA047A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bidi="ru-RU"/>
              </w:rPr>
            </w:pPr>
            <w:r w:rsidRPr="00D00638">
              <w:rPr>
                <w:rFonts w:ascii="Times New Roman" w:hAnsi="Times New Roman" w:cs="Times New Roman"/>
                <w:b/>
                <w:bCs/>
                <w:sz w:val="19"/>
                <w:szCs w:val="19"/>
                <w:lang w:bidi="ru-RU"/>
              </w:rPr>
              <w:t xml:space="preserve">                                     ИСПОЛНИТЕЛЬ</w:t>
            </w:r>
          </w:p>
          <w:p w:rsidR="00413F71" w:rsidRPr="00B14745" w:rsidRDefault="00413F71" w:rsidP="00FA047A">
            <w:pPr>
              <w:rPr>
                <w:rFonts w:ascii="Times New Roman" w:hAnsi="Times New Roman" w:cs="Times New Roman"/>
                <w:b/>
                <w:sz w:val="19"/>
                <w:szCs w:val="19"/>
                <w:lang w:bidi="ru-RU"/>
              </w:rPr>
            </w:pPr>
            <w:r w:rsidRPr="00B14745">
              <w:rPr>
                <w:rFonts w:ascii="Times New Roman" w:hAnsi="Times New Roman" w:cs="Times New Roman"/>
                <w:b/>
                <w:sz w:val="19"/>
                <w:szCs w:val="19"/>
                <w:lang w:bidi="ru-RU"/>
              </w:rPr>
              <w:t>ООО «</w:t>
            </w:r>
            <w:r w:rsidR="00B14745" w:rsidRPr="00B14745">
              <w:rPr>
                <w:rFonts w:ascii="Times New Roman" w:hAnsi="Times New Roman" w:cs="Times New Roman"/>
                <w:b/>
                <w:sz w:val="19"/>
                <w:szCs w:val="19"/>
                <w:lang w:bidi="ru-RU"/>
              </w:rPr>
              <w:t>Русскомсервис</w:t>
            </w:r>
            <w:r w:rsidRPr="00B14745">
              <w:rPr>
                <w:rFonts w:ascii="Times New Roman" w:hAnsi="Times New Roman" w:cs="Times New Roman"/>
                <w:b/>
                <w:sz w:val="19"/>
                <w:szCs w:val="19"/>
                <w:lang w:bidi="ru-RU"/>
              </w:rPr>
              <w:t>»</w:t>
            </w:r>
          </w:p>
          <w:p w:rsidR="00B70DC3" w:rsidRDefault="00B70DC3" w:rsidP="00FA047A">
            <w:pPr>
              <w:rPr>
                <w:rFonts w:ascii="Times New Roman" w:hAnsi="Times New Roman" w:cs="Times New Roman"/>
                <w:sz w:val="19"/>
                <w:szCs w:val="19"/>
                <w:lang w:bidi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Юридический и почтовый адрес: </w:t>
            </w:r>
          </w:p>
          <w:p w:rsidR="00413F71" w:rsidRPr="001F459F" w:rsidRDefault="00B70DC3" w:rsidP="00FA047A">
            <w:pPr>
              <w:rPr>
                <w:rFonts w:ascii="Times New Roman" w:hAnsi="Times New Roman" w:cs="Times New Roman"/>
                <w:sz w:val="19"/>
                <w:szCs w:val="19"/>
                <w:lang w:bidi="ru-RU"/>
              </w:rPr>
            </w:pPr>
            <w:r w:rsidRPr="001F459F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141200, Московская область,  г. Пушкино, ул. Заводская, д, 7</w:t>
            </w:r>
          </w:p>
          <w:p w:rsidR="00413F71" w:rsidRPr="002415FF" w:rsidRDefault="00413F71" w:rsidP="00FA047A">
            <w:pPr>
              <w:rPr>
                <w:rFonts w:ascii="Times New Roman" w:hAnsi="Times New Roman" w:cs="Times New Roman"/>
                <w:sz w:val="19"/>
                <w:szCs w:val="19"/>
                <w:lang w:bidi="ru-RU"/>
              </w:rPr>
            </w:pP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ИНН</w:t>
            </w:r>
            <w:r w:rsidR="0066127C" w:rsidRPr="002415FF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 </w:t>
            </w:r>
            <w:r w:rsidR="00022721" w:rsidRPr="00022721">
              <w:rPr>
                <w:rFonts w:ascii="Times New Roman" w:hAnsi="Times New Roman" w:cs="Times New Roman"/>
                <w:sz w:val="19"/>
                <w:szCs w:val="19"/>
              </w:rPr>
              <w:t>5038110989</w:t>
            </w:r>
            <w:r w:rsidRPr="002415FF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; </w:t>
            </w:r>
            <w:r w:rsidR="00B70DC3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КПП</w:t>
            </w:r>
            <w:r w:rsidR="00B70DC3" w:rsidRPr="002415FF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 </w:t>
            </w:r>
            <w:r w:rsidR="00022721" w:rsidRPr="00022721">
              <w:rPr>
                <w:rFonts w:ascii="Times New Roman" w:hAnsi="Times New Roman" w:cs="Times New Roman"/>
                <w:sz w:val="19"/>
                <w:szCs w:val="19"/>
              </w:rPr>
              <w:t>503801001</w:t>
            </w:r>
            <w:r w:rsidR="00B70DC3" w:rsidRPr="002415FF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; </w:t>
            </w: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ОГРН</w:t>
            </w:r>
            <w:r w:rsidR="00B70DC3" w:rsidRPr="002415FF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 </w:t>
            </w:r>
            <w:r w:rsidR="00022721" w:rsidRPr="00022721">
              <w:rPr>
                <w:rFonts w:ascii="Times New Roman" w:hAnsi="Times New Roman" w:cs="Times New Roman"/>
                <w:sz w:val="19"/>
                <w:szCs w:val="19"/>
              </w:rPr>
              <w:t>1155038000810</w:t>
            </w:r>
            <w:r w:rsidRPr="002415FF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 </w:t>
            </w:r>
            <w:r w:rsidRPr="002415FF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br/>
            </w: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тел</w:t>
            </w:r>
            <w:r w:rsidRPr="002415FF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:</w:t>
            </w:r>
            <w:r w:rsidR="00B70DC3" w:rsidRPr="002415FF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 8-</w:t>
            </w:r>
            <w:r w:rsidR="003F6858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495-969-00-14</w:t>
            </w:r>
            <w:r w:rsidR="00B70DC3" w:rsidRPr="002415FF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;</w:t>
            </w:r>
            <w:r w:rsidRPr="002415FF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 </w:t>
            </w:r>
            <w:r w:rsidR="001F459F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 </w:t>
            </w:r>
            <w:r w:rsidRPr="005C61E0">
              <w:rPr>
                <w:rFonts w:ascii="Times New Roman" w:hAnsi="Times New Roman" w:cs="Times New Roman"/>
                <w:sz w:val="19"/>
                <w:szCs w:val="19"/>
                <w:lang w:val="en-US" w:bidi="ru-RU"/>
              </w:rPr>
              <w:t>e</w:t>
            </w:r>
            <w:r w:rsidRPr="002415FF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-</w:t>
            </w:r>
            <w:r w:rsidRPr="005C61E0">
              <w:rPr>
                <w:rFonts w:ascii="Times New Roman" w:hAnsi="Times New Roman" w:cs="Times New Roman"/>
                <w:sz w:val="19"/>
                <w:szCs w:val="19"/>
                <w:lang w:val="en-US" w:bidi="ru-RU"/>
              </w:rPr>
              <w:t>mail</w:t>
            </w:r>
            <w:r w:rsidRPr="002415FF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:</w:t>
            </w:r>
            <w:r w:rsidR="002415FF" w:rsidRPr="002415FF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  </w:t>
            </w:r>
            <w:proofErr w:type="spellStart"/>
            <w:r w:rsidR="002415FF">
              <w:rPr>
                <w:rFonts w:ascii="Times New Roman" w:hAnsi="Times New Roman" w:cs="Times New Roman"/>
                <w:sz w:val="19"/>
                <w:szCs w:val="19"/>
                <w:lang w:val="en-US" w:bidi="ru-RU"/>
              </w:rPr>
              <w:t>russkomstrvis</w:t>
            </w:r>
            <w:proofErr w:type="spellEnd"/>
            <w:r w:rsidR="002415FF" w:rsidRPr="002415FF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@</w:t>
            </w:r>
            <w:r w:rsidR="002415FF">
              <w:rPr>
                <w:rFonts w:ascii="Times New Roman" w:hAnsi="Times New Roman" w:cs="Times New Roman"/>
                <w:sz w:val="19"/>
                <w:szCs w:val="19"/>
                <w:lang w:val="en-US" w:bidi="ru-RU"/>
              </w:rPr>
              <w:t>mail</w:t>
            </w:r>
            <w:r w:rsidR="002415FF" w:rsidRPr="002415FF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.</w:t>
            </w:r>
            <w:proofErr w:type="spellStart"/>
            <w:r w:rsidR="002415FF">
              <w:rPr>
                <w:rFonts w:ascii="Times New Roman" w:hAnsi="Times New Roman" w:cs="Times New Roman"/>
                <w:sz w:val="19"/>
                <w:szCs w:val="19"/>
                <w:lang w:val="en-US" w:bidi="ru-RU"/>
              </w:rPr>
              <w:t>ru</w:t>
            </w:r>
            <w:proofErr w:type="spellEnd"/>
          </w:p>
          <w:p w:rsidR="003D0FF9" w:rsidRPr="0040464C" w:rsidRDefault="002415FF" w:rsidP="0040464C">
            <w:pPr>
              <w:rPr>
                <w:rFonts w:ascii="Times New Roman" w:hAnsi="Times New Roman" w:cs="Times New Roman"/>
                <w:sz w:val="19"/>
                <w:szCs w:val="19"/>
                <w:lang w:bidi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Сайт: 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bidi="ru-RU"/>
              </w:rPr>
              <w:t>www</w:t>
            </w:r>
            <w:r w:rsidR="004B2977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 w:bidi="ru-RU"/>
              </w:rPr>
              <w:t>russkomservis</w:t>
            </w:r>
            <w:proofErr w:type="spellEnd"/>
            <w:r w:rsidR="004B2977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.</w:t>
            </w:r>
            <w:proofErr w:type="spellStart"/>
            <w:r w:rsidR="004B2977">
              <w:rPr>
                <w:rFonts w:ascii="Times New Roman" w:hAnsi="Times New Roman" w:cs="Times New Roman"/>
                <w:sz w:val="19"/>
                <w:szCs w:val="19"/>
                <w:lang w:val="en-US" w:bidi="ru-RU"/>
              </w:rPr>
              <w:t>ru</w:t>
            </w:r>
            <w:proofErr w:type="spellEnd"/>
          </w:p>
        </w:tc>
      </w:tr>
    </w:tbl>
    <w:p w:rsidR="00FE2294" w:rsidRDefault="00FE2294" w:rsidP="004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</w:pPr>
    </w:p>
    <w:sectPr w:rsidR="00FE2294" w:rsidSect="009B220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84E11"/>
    <w:multiLevelType w:val="hybridMultilevel"/>
    <w:tmpl w:val="BCACA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NMJA9zExWHt+Mgva5ApmncNb1M=" w:salt="HlH6WW7nlMOyVGKYoGncxA==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1"/>
    <w:rsid w:val="00022721"/>
    <w:rsid w:val="00024A95"/>
    <w:rsid w:val="000336E0"/>
    <w:rsid w:val="00046691"/>
    <w:rsid w:val="000517C4"/>
    <w:rsid w:val="00065CF3"/>
    <w:rsid w:val="0007107D"/>
    <w:rsid w:val="00080EC9"/>
    <w:rsid w:val="00083C55"/>
    <w:rsid w:val="000962F2"/>
    <w:rsid w:val="000B2452"/>
    <w:rsid w:val="000B5199"/>
    <w:rsid w:val="000B6902"/>
    <w:rsid w:val="000E7C2F"/>
    <w:rsid w:val="000F351E"/>
    <w:rsid w:val="00165B59"/>
    <w:rsid w:val="0018031E"/>
    <w:rsid w:val="001D43BB"/>
    <w:rsid w:val="001F459F"/>
    <w:rsid w:val="00240D04"/>
    <w:rsid w:val="002415FF"/>
    <w:rsid w:val="002462E9"/>
    <w:rsid w:val="00287A72"/>
    <w:rsid w:val="002B59AB"/>
    <w:rsid w:val="0037784F"/>
    <w:rsid w:val="003C3E6B"/>
    <w:rsid w:val="003D0FF9"/>
    <w:rsid w:val="003D229B"/>
    <w:rsid w:val="003F6858"/>
    <w:rsid w:val="00402D1F"/>
    <w:rsid w:val="0040464C"/>
    <w:rsid w:val="00413F71"/>
    <w:rsid w:val="00433336"/>
    <w:rsid w:val="00461F35"/>
    <w:rsid w:val="004627D8"/>
    <w:rsid w:val="00482690"/>
    <w:rsid w:val="004B2977"/>
    <w:rsid w:val="00505F8C"/>
    <w:rsid w:val="00527ED2"/>
    <w:rsid w:val="00561657"/>
    <w:rsid w:val="00592335"/>
    <w:rsid w:val="005A09F7"/>
    <w:rsid w:val="005C0162"/>
    <w:rsid w:val="005C61E0"/>
    <w:rsid w:val="005D3619"/>
    <w:rsid w:val="0066073F"/>
    <w:rsid w:val="0066127C"/>
    <w:rsid w:val="00674C24"/>
    <w:rsid w:val="00687748"/>
    <w:rsid w:val="0073735D"/>
    <w:rsid w:val="00743492"/>
    <w:rsid w:val="007455D8"/>
    <w:rsid w:val="00783E38"/>
    <w:rsid w:val="007933A0"/>
    <w:rsid w:val="007A2ADC"/>
    <w:rsid w:val="007B15E7"/>
    <w:rsid w:val="007D31A7"/>
    <w:rsid w:val="00800379"/>
    <w:rsid w:val="00807C5F"/>
    <w:rsid w:val="0081374C"/>
    <w:rsid w:val="00870D09"/>
    <w:rsid w:val="008C7EDD"/>
    <w:rsid w:val="00966616"/>
    <w:rsid w:val="009A4841"/>
    <w:rsid w:val="009B2209"/>
    <w:rsid w:val="009D4D6C"/>
    <w:rsid w:val="009E2BB1"/>
    <w:rsid w:val="00A1541C"/>
    <w:rsid w:val="00A3292B"/>
    <w:rsid w:val="00A4680B"/>
    <w:rsid w:val="00A5712E"/>
    <w:rsid w:val="00A65103"/>
    <w:rsid w:val="00AA4179"/>
    <w:rsid w:val="00AB48F4"/>
    <w:rsid w:val="00AB5143"/>
    <w:rsid w:val="00AD698D"/>
    <w:rsid w:val="00AD70F4"/>
    <w:rsid w:val="00AE3074"/>
    <w:rsid w:val="00AE3A97"/>
    <w:rsid w:val="00AF7B0D"/>
    <w:rsid w:val="00B10C95"/>
    <w:rsid w:val="00B14745"/>
    <w:rsid w:val="00B173D1"/>
    <w:rsid w:val="00B33D2F"/>
    <w:rsid w:val="00B43C32"/>
    <w:rsid w:val="00B52B17"/>
    <w:rsid w:val="00B70DC3"/>
    <w:rsid w:val="00BA6A3C"/>
    <w:rsid w:val="00BD50C5"/>
    <w:rsid w:val="00BD58FB"/>
    <w:rsid w:val="00BF311D"/>
    <w:rsid w:val="00BF5F15"/>
    <w:rsid w:val="00C03562"/>
    <w:rsid w:val="00C14183"/>
    <w:rsid w:val="00C82B06"/>
    <w:rsid w:val="00CB4B62"/>
    <w:rsid w:val="00CD082E"/>
    <w:rsid w:val="00D00638"/>
    <w:rsid w:val="00D336AB"/>
    <w:rsid w:val="00DA1AF5"/>
    <w:rsid w:val="00DA2D22"/>
    <w:rsid w:val="00DA6C66"/>
    <w:rsid w:val="00DC2D63"/>
    <w:rsid w:val="00E60015"/>
    <w:rsid w:val="00E91896"/>
    <w:rsid w:val="00EA7DE7"/>
    <w:rsid w:val="00EB0677"/>
    <w:rsid w:val="00ED45A3"/>
    <w:rsid w:val="00EF4D39"/>
    <w:rsid w:val="00F14B05"/>
    <w:rsid w:val="00F15D57"/>
    <w:rsid w:val="00F62AE2"/>
    <w:rsid w:val="00F90B81"/>
    <w:rsid w:val="00F936D2"/>
    <w:rsid w:val="00F93721"/>
    <w:rsid w:val="00FA047A"/>
    <w:rsid w:val="00FC7E95"/>
    <w:rsid w:val="00FD1E7C"/>
    <w:rsid w:val="00FD30DB"/>
    <w:rsid w:val="00FE0ABA"/>
    <w:rsid w:val="00FE2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1E"/>
  </w:style>
  <w:style w:type="paragraph" w:styleId="1">
    <w:name w:val="heading 1"/>
    <w:basedOn w:val="a"/>
    <w:next w:val="a"/>
    <w:link w:val="10"/>
    <w:uiPriority w:val="9"/>
    <w:qFormat/>
    <w:rsid w:val="00241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0B81"/>
    <w:rPr>
      <w:rFonts w:ascii="Times New Roman" w:eastAsia="Times New Roman" w:hAnsi="Times New Roman" w:cs="Times New Roman"/>
      <w:b/>
      <w:bCs/>
      <w:spacing w:val="8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B81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b/>
      <w:bCs/>
      <w:spacing w:val="8"/>
      <w:sz w:val="15"/>
      <w:szCs w:val="15"/>
    </w:rPr>
  </w:style>
  <w:style w:type="table" w:styleId="a3">
    <w:name w:val="Table Grid"/>
    <w:basedOn w:val="a1"/>
    <w:uiPriority w:val="59"/>
    <w:rsid w:val="00F9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5923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92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3F71"/>
    <w:rPr>
      <w:color w:val="0000FF"/>
      <w:u w:val="single"/>
    </w:rPr>
  </w:style>
  <w:style w:type="paragraph" w:styleId="a5">
    <w:name w:val="No Spacing"/>
    <w:uiPriority w:val="1"/>
    <w:qFormat/>
    <w:rsid w:val="002415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1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A4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1E"/>
  </w:style>
  <w:style w:type="paragraph" w:styleId="1">
    <w:name w:val="heading 1"/>
    <w:basedOn w:val="a"/>
    <w:next w:val="a"/>
    <w:link w:val="10"/>
    <w:uiPriority w:val="9"/>
    <w:qFormat/>
    <w:rsid w:val="00241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0B81"/>
    <w:rPr>
      <w:rFonts w:ascii="Times New Roman" w:eastAsia="Times New Roman" w:hAnsi="Times New Roman" w:cs="Times New Roman"/>
      <w:b/>
      <w:bCs/>
      <w:spacing w:val="8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B81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b/>
      <w:bCs/>
      <w:spacing w:val="8"/>
      <w:sz w:val="15"/>
      <w:szCs w:val="15"/>
    </w:rPr>
  </w:style>
  <w:style w:type="table" w:styleId="a3">
    <w:name w:val="Table Grid"/>
    <w:basedOn w:val="a1"/>
    <w:uiPriority w:val="59"/>
    <w:rsid w:val="00F9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5923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92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3F71"/>
    <w:rPr>
      <w:color w:val="0000FF"/>
      <w:u w:val="single"/>
    </w:rPr>
  </w:style>
  <w:style w:type="paragraph" w:styleId="a5">
    <w:name w:val="No Spacing"/>
    <w:uiPriority w:val="1"/>
    <w:qFormat/>
    <w:rsid w:val="002415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1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A4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FC2D-B16E-4717-B7BE-145B386C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1007</Words>
  <Characters>5743</Characters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2017-11-24T11:07:00Z</cp:lastPrinted>
  <dcterms:created xsi:type="dcterms:W3CDTF">2017-11-21T12:11:00Z</dcterms:created>
  <dcterms:modified xsi:type="dcterms:W3CDTF">2017-11-30T11:11:00Z</dcterms:modified>
</cp:coreProperties>
</file>